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9F6" w:rsidRDefault="00E11210">
      <w:bookmarkStart w:id="0" w:name="_GoBack"/>
      <w:bookmarkEnd w:id="0"/>
      <w:r>
        <w:rPr>
          <w:noProof/>
        </w:rPr>
        <w:drawing>
          <wp:inline distT="0" distB="0" distL="0" distR="0">
            <wp:extent cx="5943600" cy="14992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z@Work.Trans.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210" w:rsidRDefault="00E11210"/>
    <w:p w:rsidR="00C8658B" w:rsidRPr="00C3346E" w:rsidRDefault="00C8658B" w:rsidP="00C8658B">
      <w:pPr>
        <w:jc w:val="center"/>
        <w:rPr>
          <w:rFonts w:ascii="Arial Narrow" w:hAnsi="Arial Narrow"/>
          <w:b/>
          <w:sz w:val="52"/>
          <w:szCs w:val="52"/>
        </w:rPr>
      </w:pPr>
      <w:r w:rsidRPr="00C3346E">
        <w:rPr>
          <w:rFonts w:ascii="Arial Narrow" w:hAnsi="Arial Narrow"/>
          <w:b/>
          <w:sz w:val="52"/>
          <w:szCs w:val="52"/>
        </w:rPr>
        <w:t>Job Fair</w:t>
      </w:r>
    </w:p>
    <w:p w:rsidR="00C8658B" w:rsidRPr="00C3346E" w:rsidRDefault="00C8658B" w:rsidP="00C8658B">
      <w:pPr>
        <w:jc w:val="center"/>
        <w:rPr>
          <w:rFonts w:ascii="Arial Narrow" w:hAnsi="Arial Narrow"/>
          <w:b/>
          <w:sz w:val="52"/>
          <w:szCs w:val="52"/>
        </w:rPr>
      </w:pPr>
      <w:r w:rsidRPr="00C3346E">
        <w:rPr>
          <w:rFonts w:ascii="Arial Narrow" w:hAnsi="Arial Narrow"/>
          <w:b/>
          <w:sz w:val="52"/>
          <w:szCs w:val="52"/>
        </w:rPr>
        <w:t>Wednesday, December 5</w:t>
      </w:r>
      <w:r w:rsidRPr="00C3346E">
        <w:rPr>
          <w:rFonts w:ascii="Arial Narrow" w:hAnsi="Arial Narrow"/>
          <w:b/>
          <w:sz w:val="52"/>
          <w:szCs w:val="52"/>
          <w:vertAlign w:val="superscript"/>
        </w:rPr>
        <w:t>th,</w:t>
      </w:r>
      <w:r w:rsidRPr="00C3346E">
        <w:rPr>
          <w:rFonts w:ascii="Arial Narrow" w:hAnsi="Arial Narrow"/>
          <w:b/>
          <w:sz w:val="52"/>
          <w:szCs w:val="52"/>
        </w:rPr>
        <w:t xml:space="preserve"> 2018   </w:t>
      </w:r>
    </w:p>
    <w:p w:rsidR="00C8658B" w:rsidRPr="00C3346E" w:rsidRDefault="00C3346E" w:rsidP="00C8658B">
      <w:pPr>
        <w:jc w:val="center"/>
        <w:rPr>
          <w:rFonts w:ascii="Arial Narrow" w:hAnsi="Arial Narrow"/>
          <w:sz w:val="52"/>
          <w:szCs w:val="52"/>
        </w:rPr>
      </w:pPr>
      <w:r w:rsidRPr="00C3346E">
        <w:rPr>
          <w:rFonts w:ascii="Arial Narrow" w:hAnsi="Arial Narrow"/>
          <w:sz w:val="52"/>
          <w:szCs w:val="52"/>
        </w:rPr>
        <w:t>Many companies will be in attendance!</w:t>
      </w:r>
    </w:p>
    <w:p w:rsidR="00C8658B" w:rsidRDefault="00C8658B" w:rsidP="00C8658B">
      <w:pPr>
        <w:jc w:val="center"/>
        <w:rPr>
          <w:rFonts w:ascii="Arial Narrow" w:hAnsi="Arial Narrow"/>
          <w:sz w:val="52"/>
          <w:szCs w:val="52"/>
        </w:rPr>
      </w:pPr>
      <w:r w:rsidRPr="00C3346E">
        <w:rPr>
          <w:rFonts w:ascii="Arial Narrow" w:hAnsi="Arial Narrow"/>
          <w:sz w:val="52"/>
          <w:szCs w:val="52"/>
        </w:rPr>
        <w:t>Bring your resume and be ready to interview.</w:t>
      </w:r>
      <w:r w:rsidR="00C3346E" w:rsidRPr="00C3346E">
        <w:rPr>
          <w:rFonts w:ascii="Arial Narrow" w:hAnsi="Arial Narrow"/>
          <w:sz w:val="52"/>
          <w:szCs w:val="52"/>
        </w:rPr>
        <w:t xml:space="preserve"> Resume &amp; Workshops Assistance is available </w:t>
      </w:r>
      <w:r w:rsidR="00454747">
        <w:rPr>
          <w:rFonts w:ascii="Arial Narrow" w:hAnsi="Arial Narrow"/>
          <w:sz w:val="52"/>
          <w:szCs w:val="52"/>
        </w:rPr>
        <w:t xml:space="preserve">at </w:t>
      </w:r>
      <w:r w:rsidR="00C3346E" w:rsidRPr="00C3346E">
        <w:rPr>
          <w:rFonts w:ascii="Arial Narrow" w:hAnsi="Arial Narrow"/>
          <w:sz w:val="52"/>
          <w:szCs w:val="52"/>
        </w:rPr>
        <w:t>the ARIZONA@WORK Job Center</w:t>
      </w:r>
      <w:r w:rsidR="00C3346E">
        <w:rPr>
          <w:rFonts w:ascii="Arial Narrow" w:hAnsi="Arial Narrow"/>
          <w:sz w:val="52"/>
          <w:szCs w:val="52"/>
        </w:rPr>
        <w:t>s</w:t>
      </w:r>
      <w:r w:rsidR="00454747">
        <w:rPr>
          <w:rFonts w:ascii="Arial Narrow" w:hAnsi="Arial Narrow"/>
          <w:sz w:val="52"/>
          <w:szCs w:val="52"/>
        </w:rPr>
        <w:t xml:space="preserve"> at no cost!</w:t>
      </w:r>
    </w:p>
    <w:p w:rsidR="00454747" w:rsidRPr="00C3346E" w:rsidRDefault="00454747" w:rsidP="00C8658B">
      <w:pPr>
        <w:jc w:val="center"/>
        <w:rPr>
          <w:rFonts w:ascii="Arial Narrow" w:hAnsi="Arial Narrow"/>
          <w:sz w:val="52"/>
          <w:szCs w:val="52"/>
        </w:rPr>
      </w:pPr>
    </w:p>
    <w:p w:rsidR="00C8658B" w:rsidRPr="00C3346E" w:rsidRDefault="00C8658B" w:rsidP="00C8658B">
      <w:pPr>
        <w:ind w:left="1440" w:hanging="1440"/>
        <w:rPr>
          <w:rFonts w:ascii="Arial Narrow" w:hAnsi="Arial Narrow"/>
          <w:sz w:val="52"/>
          <w:szCs w:val="52"/>
        </w:rPr>
      </w:pPr>
      <w:r w:rsidRPr="00C3346E">
        <w:rPr>
          <w:rFonts w:ascii="Arial Narrow" w:hAnsi="Arial Narrow"/>
          <w:b/>
          <w:sz w:val="52"/>
          <w:szCs w:val="52"/>
        </w:rPr>
        <w:t>Where</w:t>
      </w:r>
      <w:r w:rsidR="00C3346E" w:rsidRPr="00C3346E">
        <w:rPr>
          <w:rFonts w:ascii="Arial Narrow" w:hAnsi="Arial Narrow"/>
          <w:sz w:val="52"/>
          <w:szCs w:val="52"/>
        </w:rPr>
        <w:t xml:space="preserve"> -</w:t>
      </w:r>
      <w:r w:rsidR="00521B97">
        <w:rPr>
          <w:rFonts w:ascii="Arial Narrow" w:hAnsi="Arial Narrow"/>
          <w:sz w:val="52"/>
          <w:szCs w:val="52"/>
        </w:rPr>
        <w:t xml:space="preserve"> </w:t>
      </w:r>
      <w:r w:rsidR="00C3346E" w:rsidRPr="00C3346E">
        <w:rPr>
          <w:rFonts w:ascii="Arial Narrow" w:hAnsi="Arial Narrow"/>
          <w:sz w:val="52"/>
          <w:szCs w:val="52"/>
        </w:rPr>
        <w:t>Upstairs in the Mezzanine</w:t>
      </w:r>
      <w:r w:rsidRPr="00C3346E">
        <w:rPr>
          <w:rFonts w:ascii="Arial Narrow" w:hAnsi="Arial Narrow"/>
          <w:sz w:val="52"/>
          <w:szCs w:val="52"/>
        </w:rPr>
        <w:t xml:space="preserve"> 700 W Beale Street, Kingman</w:t>
      </w:r>
      <w:r w:rsidR="00454747">
        <w:rPr>
          <w:rFonts w:ascii="Arial Narrow" w:hAnsi="Arial Narrow"/>
          <w:sz w:val="52"/>
          <w:szCs w:val="52"/>
        </w:rPr>
        <w:t>.</w:t>
      </w:r>
      <w:r w:rsidR="00114DE7">
        <w:rPr>
          <w:rFonts w:ascii="Arial Narrow" w:hAnsi="Arial Narrow"/>
          <w:sz w:val="52"/>
          <w:szCs w:val="52"/>
        </w:rPr>
        <w:t xml:space="preserve"> </w:t>
      </w:r>
      <w:r w:rsidR="00454747" w:rsidRPr="00C3346E">
        <w:rPr>
          <w:rFonts w:ascii="Arial Narrow" w:hAnsi="Arial Narrow"/>
          <w:sz w:val="52"/>
          <w:szCs w:val="52"/>
        </w:rPr>
        <w:t xml:space="preserve">Look for signs </w:t>
      </w:r>
      <w:r w:rsidR="00C3346E" w:rsidRPr="00C3346E">
        <w:rPr>
          <w:rFonts w:ascii="Arial Narrow" w:hAnsi="Arial Narrow"/>
          <w:sz w:val="52"/>
          <w:szCs w:val="52"/>
        </w:rPr>
        <w:t>Elevators are available 2</w:t>
      </w:r>
      <w:r w:rsidR="00C3346E" w:rsidRPr="00C3346E">
        <w:rPr>
          <w:rFonts w:ascii="Arial Narrow" w:hAnsi="Arial Narrow"/>
          <w:sz w:val="52"/>
          <w:szCs w:val="52"/>
          <w:vertAlign w:val="superscript"/>
        </w:rPr>
        <w:t>nd</w:t>
      </w:r>
      <w:r w:rsidR="00C3346E" w:rsidRPr="00C3346E">
        <w:rPr>
          <w:rFonts w:ascii="Arial Narrow" w:hAnsi="Arial Narrow"/>
          <w:sz w:val="52"/>
          <w:szCs w:val="52"/>
        </w:rPr>
        <w:t xml:space="preserve"> floor. </w:t>
      </w:r>
    </w:p>
    <w:p w:rsidR="00C3346E" w:rsidRPr="00C3346E" w:rsidRDefault="00C8658B" w:rsidP="00C8658B">
      <w:pPr>
        <w:rPr>
          <w:rFonts w:ascii="Arial Narrow" w:hAnsi="Arial Narrow"/>
          <w:sz w:val="52"/>
          <w:szCs w:val="52"/>
        </w:rPr>
      </w:pPr>
      <w:r w:rsidRPr="00C3346E">
        <w:rPr>
          <w:rFonts w:ascii="Arial Narrow" w:hAnsi="Arial Narrow"/>
          <w:b/>
          <w:sz w:val="52"/>
          <w:szCs w:val="52"/>
        </w:rPr>
        <w:t>From</w:t>
      </w:r>
      <w:r w:rsidRPr="00C3346E">
        <w:rPr>
          <w:rFonts w:ascii="Arial Narrow" w:hAnsi="Arial Narrow"/>
          <w:sz w:val="52"/>
          <w:szCs w:val="52"/>
        </w:rPr>
        <w:t xml:space="preserve"> -   </w:t>
      </w:r>
      <w:r w:rsidR="00AB15D5">
        <w:rPr>
          <w:rFonts w:ascii="Arial Narrow" w:hAnsi="Arial Narrow"/>
          <w:sz w:val="52"/>
          <w:szCs w:val="52"/>
        </w:rPr>
        <w:t>11</w:t>
      </w:r>
      <w:r w:rsidR="00114DE7">
        <w:rPr>
          <w:rFonts w:ascii="Arial Narrow" w:hAnsi="Arial Narrow"/>
          <w:sz w:val="52"/>
          <w:szCs w:val="52"/>
        </w:rPr>
        <w:t>:00a</w:t>
      </w:r>
      <w:r w:rsidR="00C3346E" w:rsidRPr="00C3346E">
        <w:rPr>
          <w:rFonts w:ascii="Arial Narrow" w:hAnsi="Arial Narrow"/>
          <w:sz w:val="52"/>
          <w:szCs w:val="52"/>
        </w:rPr>
        <w:t xml:space="preserve">m to </w:t>
      </w:r>
      <w:r w:rsidR="00AB15D5">
        <w:rPr>
          <w:rFonts w:ascii="Arial Narrow" w:hAnsi="Arial Narrow"/>
          <w:sz w:val="52"/>
          <w:szCs w:val="52"/>
        </w:rPr>
        <w:t>2</w:t>
      </w:r>
      <w:r w:rsidR="00114DE7">
        <w:rPr>
          <w:rFonts w:ascii="Arial Narrow" w:hAnsi="Arial Narrow"/>
          <w:sz w:val="52"/>
          <w:szCs w:val="52"/>
        </w:rPr>
        <w:t>:00 pm</w:t>
      </w:r>
    </w:p>
    <w:p w:rsidR="00C8658B" w:rsidRPr="00521B97" w:rsidRDefault="00C8658B" w:rsidP="00C8658B">
      <w:pPr>
        <w:rPr>
          <w:color w:val="FF0000"/>
          <w:sz w:val="28"/>
          <w:szCs w:val="28"/>
        </w:rPr>
      </w:pPr>
      <w:r w:rsidRPr="00521B97">
        <w:rPr>
          <w:b/>
          <w:color w:val="FF0000"/>
          <w:sz w:val="28"/>
          <w:szCs w:val="28"/>
        </w:rPr>
        <w:t>Any questions please contact Lora Atchley</w:t>
      </w:r>
      <w:r w:rsidR="00C3346E" w:rsidRPr="00521B97">
        <w:rPr>
          <w:b/>
          <w:color w:val="FF0000"/>
          <w:sz w:val="28"/>
          <w:szCs w:val="28"/>
        </w:rPr>
        <w:tab/>
        <w:t>9</w:t>
      </w:r>
      <w:r w:rsidRPr="00521B97">
        <w:rPr>
          <w:b/>
          <w:color w:val="FF0000"/>
          <w:sz w:val="28"/>
          <w:szCs w:val="28"/>
        </w:rPr>
        <w:t>28-753-0723 x 4420</w:t>
      </w:r>
      <w:r w:rsidR="00C3346E" w:rsidRPr="00521B97">
        <w:rPr>
          <w:b/>
          <w:color w:val="FF0000"/>
          <w:sz w:val="28"/>
          <w:szCs w:val="28"/>
        </w:rPr>
        <w:t xml:space="preserve"> or Ken Hewett 928-263-8836</w:t>
      </w:r>
    </w:p>
    <w:p w:rsidR="00E11210" w:rsidRDefault="00E11210" w:rsidP="00E11210">
      <w:r>
        <w:t>ARIZONA@WORK is an equal opportunity employer and provider of employment and training services.                        Auxiliary aids and services are available upon request to persons with disabilities.</w:t>
      </w:r>
    </w:p>
    <w:sectPr w:rsidR="00E112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862" w:rsidRDefault="00997862" w:rsidP="00E11210">
      <w:pPr>
        <w:spacing w:after="0" w:line="240" w:lineRule="auto"/>
      </w:pPr>
      <w:r>
        <w:separator/>
      </w:r>
    </w:p>
  </w:endnote>
  <w:endnote w:type="continuationSeparator" w:id="0">
    <w:p w:rsidR="00997862" w:rsidRDefault="00997862" w:rsidP="00E11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210" w:rsidRDefault="00E1121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210" w:rsidRDefault="00E1121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210" w:rsidRDefault="00E112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862" w:rsidRDefault="00997862" w:rsidP="00E11210">
      <w:pPr>
        <w:spacing w:after="0" w:line="240" w:lineRule="auto"/>
      </w:pPr>
      <w:r>
        <w:separator/>
      </w:r>
    </w:p>
  </w:footnote>
  <w:footnote w:type="continuationSeparator" w:id="0">
    <w:p w:rsidR="00997862" w:rsidRDefault="00997862" w:rsidP="00E11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210" w:rsidRDefault="0099786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435641" o:spid="_x0000_s2050" type="#_x0000_t75" style="position:absolute;margin-left:0;margin-top:0;width:1270.8pt;height:847.2pt;z-index:-251657216;mso-position-horizontal:center;mso-position-horizontal-relative:margin;mso-position-vertical:center;mso-position-vertical-relative:margin" o:allowincell="f">
          <v:imagedata r:id="rId1" o:title="Winter-snow-falling-glade-creek-gristmill-picture-postcard-pub1_-_West_Virginia_-_ForestWander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210" w:rsidRDefault="0099786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435642" o:spid="_x0000_s2051" type="#_x0000_t75" style="position:absolute;margin-left:0;margin-top:0;width:1270.8pt;height:847.2pt;z-index:-251656192;mso-position-horizontal:center;mso-position-horizontal-relative:margin;mso-position-vertical:center;mso-position-vertical-relative:margin" o:allowincell="f">
          <v:imagedata r:id="rId1" o:title="Winter-snow-falling-glade-creek-gristmill-picture-postcard-pub1_-_West_Virginia_-_ForestWander[1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210" w:rsidRDefault="0099786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0435640" o:spid="_x0000_s2049" type="#_x0000_t75" style="position:absolute;margin-left:0;margin-top:0;width:1270.8pt;height:847.2pt;z-index:-251658240;mso-position-horizontal:center;mso-position-horizontal-relative:margin;mso-position-vertical:center;mso-position-vertical-relative:margin" o:allowincell="f">
          <v:imagedata r:id="rId1" o:title="Winter-snow-falling-glade-creek-gristmill-picture-postcard-pub1_-_West_Virginia_-_ForestWander[1]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210"/>
    <w:rsid w:val="000D0934"/>
    <w:rsid w:val="00114DE7"/>
    <w:rsid w:val="00132CCD"/>
    <w:rsid w:val="0015015B"/>
    <w:rsid w:val="00345714"/>
    <w:rsid w:val="00454747"/>
    <w:rsid w:val="00521B97"/>
    <w:rsid w:val="008049B9"/>
    <w:rsid w:val="00997862"/>
    <w:rsid w:val="00AB15D5"/>
    <w:rsid w:val="00C173C2"/>
    <w:rsid w:val="00C3346E"/>
    <w:rsid w:val="00C757FE"/>
    <w:rsid w:val="00C8658B"/>
    <w:rsid w:val="00DE32F4"/>
    <w:rsid w:val="00E11210"/>
    <w:rsid w:val="00E50A1B"/>
    <w:rsid w:val="00F1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11D60029-72BE-4AA6-8907-A42C7089D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210"/>
  </w:style>
  <w:style w:type="paragraph" w:styleId="Footer">
    <w:name w:val="footer"/>
    <w:basedOn w:val="Normal"/>
    <w:link w:val="FooterChar"/>
    <w:uiPriority w:val="99"/>
    <w:unhideWhenUsed/>
    <w:rsid w:val="00E11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210"/>
  </w:style>
  <w:style w:type="paragraph" w:styleId="BalloonText">
    <w:name w:val="Balloon Text"/>
    <w:basedOn w:val="Normal"/>
    <w:link w:val="BalloonTextChar"/>
    <w:uiPriority w:val="99"/>
    <w:semiHidden/>
    <w:unhideWhenUsed/>
    <w:rsid w:val="004547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7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Mohave County</Company>
  <LinksUpToDate>false</LinksUpToDate>
  <CharactersWithSpaces>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Millen</dc:creator>
  <cp:keywords/>
  <dc:description/>
  <cp:lastModifiedBy>Baldwin, Todd</cp:lastModifiedBy>
  <cp:revision>2</cp:revision>
  <cp:lastPrinted>2018-10-24T19:07:00Z</cp:lastPrinted>
  <dcterms:created xsi:type="dcterms:W3CDTF">2018-11-19T20:25:00Z</dcterms:created>
  <dcterms:modified xsi:type="dcterms:W3CDTF">2018-11-19T20:25:00Z</dcterms:modified>
</cp:coreProperties>
</file>